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3D454" w14:textId="77777777" w:rsidR="00D93060" w:rsidRPr="00D93060" w:rsidRDefault="00D93060" w:rsidP="00D93060">
      <w:pPr>
        <w:keepNext/>
        <w:keepLines/>
        <w:spacing w:after="256" w:line="233" w:lineRule="auto"/>
        <w:ind w:left="595" w:hanging="595"/>
        <w:outlineLvl w:val="0"/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en-IE"/>
        </w:rPr>
      </w:pPr>
      <w:bookmarkStart w:id="0" w:name="_Toc366241848"/>
      <w:bookmarkStart w:id="1" w:name="_Toc365032229"/>
      <w:bookmarkStart w:id="2" w:name="_Toc365037568"/>
      <w:bookmarkStart w:id="3" w:name="_Toc365997757"/>
      <w:r w:rsidRPr="00D93060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en-IE"/>
        </w:rPr>
        <w:t>Notification regarding the Board of Management’s annual review of the anti-bullying policy</w:t>
      </w:r>
      <w:bookmarkEnd w:id="0"/>
      <w:r w:rsidRPr="00D93060">
        <w:rPr>
          <w:rFonts w:ascii="Times New Roman" w:eastAsia="Times New Roman" w:hAnsi="Times New Roman" w:cs="Times New Roman"/>
          <w:b/>
          <w:color w:val="943634"/>
          <w:sz w:val="28"/>
          <w:szCs w:val="28"/>
          <w:lang w:eastAsia="en-IE"/>
        </w:rPr>
        <w:t xml:space="preserve"> </w:t>
      </w:r>
    </w:p>
    <w:bookmarkEnd w:id="1"/>
    <w:bookmarkEnd w:id="2"/>
    <w:bookmarkEnd w:id="3"/>
    <w:p w14:paraId="4975897C" w14:textId="77777777" w:rsidR="00D93060" w:rsidRPr="00D93060" w:rsidRDefault="00D93060" w:rsidP="00D93060">
      <w:pPr>
        <w:spacing w:after="0" w:line="240" w:lineRule="auto"/>
        <w:ind w:right="-688"/>
        <w:jc w:val="center"/>
        <w:rPr>
          <w:rFonts w:ascii="Times New Roman" w:eastAsia="Times New Roman" w:hAnsi="Times New Roman" w:cs="Times New Roman"/>
          <w:b/>
          <w:bCs/>
          <w:color w:val="800000"/>
          <w:lang w:val="en-GB" w:eastAsia="en-GB"/>
        </w:rPr>
      </w:pPr>
    </w:p>
    <w:p w14:paraId="3D283443" w14:textId="77777777" w:rsidR="00D93060" w:rsidRPr="00D93060" w:rsidRDefault="00D93060" w:rsidP="00D93060">
      <w:pPr>
        <w:tabs>
          <w:tab w:val="left" w:pos="4128"/>
        </w:tabs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ab/>
      </w:r>
    </w:p>
    <w:p w14:paraId="4A69BC7D" w14:textId="6B54FEB5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To: </w:t>
      </w:r>
      <w:r>
        <w:rPr>
          <w:rFonts w:ascii="Times New Roman" w:eastAsia="Times New Roman" w:hAnsi="Times New Roman" w:cs="Times New Roman"/>
          <w:lang w:val="en-GB" w:eastAsia="en-GB"/>
        </w:rPr>
        <w:t>Parents</w:t>
      </w:r>
    </w:p>
    <w:p w14:paraId="5570F28E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</w:p>
    <w:p w14:paraId="6916280C" w14:textId="6489CA18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The Board of Management of </w:t>
      </w:r>
      <w:r>
        <w:rPr>
          <w:rFonts w:ascii="Times New Roman" w:eastAsia="Times New Roman" w:hAnsi="Times New Roman" w:cs="Times New Roman"/>
          <w:lang w:val="en-GB" w:eastAsia="en-GB"/>
        </w:rPr>
        <w:t xml:space="preserve">SN Ros </w:t>
      </w:r>
      <w:proofErr w:type="spellStart"/>
      <w:r>
        <w:rPr>
          <w:rFonts w:ascii="Times New Roman" w:eastAsia="Times New Roman" w:hAnsi="Times New Roman" w:cs="Times New Roman"/>
          <w:lang w:val="en-GB" w:eastAsia="en-GB"/>
        </w:rPr>
        <w:t>Dumhach</w:t>
      </w:r>
      <w:proofErr w:type="spellEnd"/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 wishes to inform you that:</w:t>
      </w:r>
    </w:p>
    <w:p w14:paraId="120B34DF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</w:p>
    <w:p w14:paraId="52F800B0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</w:p>
    <w:p w14:paraId="0F3F4A30" w14:textId="4765D657" w:rsidR="00D93060" w:rsidRPr="00D93060" w:rsidRDefault="00D93060" w:rsidP="00D93060">
      <w:pPr>
        <w:numPr>
          <w:ilvl w:val="1"/>
          <w:numId w:val="1"/>
        </w:numPr>
        <w:spacing w:after="200" w:line="276" w:lineRule="auto"/>
        <w:ind w:left="360" w:right="-688"/>
        <w:contextualSpacing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The Board of Management’s annual review of the school’s anti-bullying policy and its implementation was completed at the Board meeting of </w:t>
      </w:r>
      <w:r>
        <w:rPr>
          <w:rFonts w:ascii="Times New Roman" w:eastAsia="Times New Roman" w:hAnsi="Times New Roman" w:cs="Times New Roman"/>
          <w:lang w:val="en-GB" w:eastAsia="en-GB"/>
        </w:rPr>
        <w:t>13/06/2023</w:t>
      </w: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[date]. </w:t>
      </w:r>
    </w:p>
    <w:p w14:paraId="0A0DDCA5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</w:p>
    <w:p w14:paraId="50D66B2D" w14:textId="77777777" w:rsidR="00D93060" w:rsidRPr="00D93060" w:rsidRDefault="00D93060" w:rsidP="00D93060">
      <w:pPr>
        <w:numPr>
          <w:ilvl w:val="1"/>
          <w:numId w:val="1"/>
        </w:numPr>
        <w:spacing w:after="200" w:line="276" w:lineRule="auto"/>
        <w:ind w:left="360" w:right="-688"/>
        <w:contextualSpacing/>
        <w:rPr>
          <w:rFonts w:ascii="Times New Roman" w:eastAsia="Times New Roman" w:hAnsi="Times New Roman" w:cs="Times New Roman"/>
          <w:i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This review was conducted in accordance with the checklist set out in </w:t>
      </w:r>
      <w:r w:rsidRPr="00D93060">
        <w:rPr>
          <w:rFonts w:ascii="Times New Roman" w:eastAsia="Times New Roman" w:hAnsi="Times New Roman" w:cs="Times New Roman"/>
          <w:b/>
          <w:lang w:val="en-GB" w:eastAsia="en-GB"/>
        </w:rPr>
        <w:t xml:space="preserve">Appendix 4 </w:t>
      </w: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of the Department’s </w:t>
      </w:r>
      <w:r w:rsidRPr="00D93060">
        <w:rPr>
          <w:rFonts w:ascii="Times New Roman" w:eastAsia="Times New Roman" w:hAnsi="Times New Roman" w:cs="Times New Roman"/>
          <w:i/>
          <w:lang w:val="en-GB" w:eastAsia="en-GB"/>
        </w:rPr>
        <w:t>Anti-Bullying Procedures for Primary and Post-Primary Schools.</w:t>
      </w:r>
    </w:p>
    <w:p w14:paraId="4CDA70E4" w14:textId="77777777" w:rsidR="00D93060" w:rsidRPr="00D93060" w:rsidRDefault="00D93060" w:rsidP="00D93060">
      <w:pPr>
        <w:spacing w:after="0" w:line="240" w:lineRule="auto"/>
        <w:ind w:left="360" w:right="-688"/>
        <w:rPr>
          <w:rFonts w:ascii="Times New Roman" w:eastAsia="Times New Roman" w:hAnsi="Times New Roman" w:cs="Times New Roman"/>
          <w:i/>
          <w:lang w:val="en-GB" w:eastAsia="en-GB"/>
        </w:rPr>
      </w:pPr>
    </w:p>
    <w:p w14:paraId="7329C8F8" w14:textId="77777777" w:rsidR="00D93060" w:rsidRPr="00D93060" w:rsidRDefault="00D93060" w:rsidP="00D93060">
      <w:pPr>
        <w:spacing w:after="0" w:line="240" w:lineRule="auto"/>
        <w:ind w:left="360" w:right="-688"/>
        <w:rPr>
          <w:rFonts w:ascii="Times New Roman" w:eastAsia="Times New Roman" w:hAnsi="Times New Roman" w:cs="Times New Roman"/>
          <w:lang w:val="en-GB" w:eastAsia="en-GB"/>
        </w:rPr>
      </w:pPr>
    </w:p>
    <w:p w14:paraId="250FD2BF" w14:textId="686E85A2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Signed </w:t>
      </w:r>
      <w:r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>
        <w:rPr>
          <w:noProof/>
        </w:rPr>
        <w:drawing>
          <wp:inline distT="0" distB="0" distL="0" distR="0" wp14:anchorId="79DBF3B1" wp14:editId="7EAA8D61">
            <wp:extent cx="1447800" cy="355121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3664" cy="373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               </w:t>
      </w:r>
      <w:r w:rsidRPr="00D93060">
        <w:rPr>
          <w:rFonts w:ascii="Times New Roman" w:eastAsia="Times New Roman" w:hAnsi="Times New Roman" w:cs="Times New Roman"/>
          <w:lang w:val="en-GB" w:eastAsia="en-GB"/>
        </w:rPr>
        <w:tab/>
        <w:t xml:space="preserve"> Date </w:t>
      </w:r>
      <w:r>
        <w:rPr>
          <w:rFonts w:ascii="Times New Roman" w:eastAsia="Times New Roman" w:hAnsi="Times New Roman" w:cs="Times New Roman"/>
          <w:lang w:val="en-GB" w:eastAsia="en-GB"/>
        </w:rPr>
        <w:t>13/06/2023</w:t>
      </w:r>
    </w:p>
    <w:p w14:paraId="6B14BE94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>Chairperson, Board of Management</w:t>
      </w:r>
    </w:p>
    <w:p w14:paraId="15E021C3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</w:p>
    <w:p w14:paraId="527C0231" w14:textId="7CC622FA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Signed </w:t>
      </w:r>
      <w:r>
        <w:rPr>
          <w:noProof/>
        </w:rPr>
        <w:drawing>
          <wp:inline distT="0" distB="0" distL="0" distR="0" wp14:anchorId="4325474E" wp14:editId="0A712226">
            <wp:extent cx="2156460" cy="5486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67997" cy="577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  </w:t>
      </w:r>
      <w:r>
        <w:rPr>
          <w:rFonts w:ascii="Times New Roman" w:eastAsia="Times New Roman" w:hAnsi="Times New Roman" w:cs="Times New Roman"/>
          <w:lang w:val="en-GB" w:eastAsia="en-GB"/>
        </w:rPr>
        <w:t xml:space="preserve"> </w:t>
      </w: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 Date </w:t>
      </w:r>
      <w:r>
        <w:rPr>
          <w:rFonts w:ascii="Times New Roman" w:eastAsia="Times New Roman" w:hAnsi="Times New Roman" w:cs="Times New Roman"/>
          <w:lang w:val="en-GB" w:eastAsia="en-GB"/>
        </w:rPr>
        <w:t>13/06/2023</w:t>
      </w:r>
    </w:p>
    <w:p w14:paraId="7A6CEF28" w14:textId="77777777" w:rsidR="00D93060" w:rsidRPr="00D93060" w:rsidRDefault="00D93060" w:rsidP="00D93060">
      <w:pPr>
        <w:spacing w:after="0" w:line="240" w:lineRule="auto"/>
        <w:ind w:right="-688"/>
        <w:rPr>
          <w:rFonts w:ascii="Times New Roman" w:eastAsia="Times New Roman" w:hAnsi="Times New Roman" w:cs="Times New Roman"/>
          <w:lang w:val="en-GB" w:eastAsia="en-GB"/>
        </w:rPr>
      </w:pPr>
      <w:r w:rsidRPr="00D93060">
        <w:rPr>
          <w:rFonts w:ascii="Times New Roman" w:eastAsia="Times New Roman" w:hAnsi="Times New Roman" w:cs="Times New Roman"/>
          <w:lang w:val="en-GB" w:eastAsia="en-GB"/>
        </w:rPr>
        <w:t xml:space="preserve">Principal </w:t>
      </w:r>
    </w:p>
    <w:p w14:paraId="401FDE2C" w14:textId="77777777" w:rsidR="00D93060" w:rsidRPr="00D93060" w:rsidRDefault="00D93060" w:rsidP="00D93060">
      <w:pPr>
        <w:spacing w:after="0" w:line="240" w:lineRule="auto"/>
        <w:rPr>
          <w:rFonts w:ascii="Times New Roman" w:eastAsia="Times New Roman" w:hAnsi="Times New Roman" w:cs="Times New Roman"/>
          <w:color w:val="FF0000"/>
          <w:lang w:val="en-GB" w:eastAsia="en-GB"/>
        </w:rPr>
      </w:pPr>
    </w:p>
    <w:p w14:paraId="1D0A574A" w14:textId="77777777" w:rsidR="00EC2874" w:rsidRDefault="00EC2874"/>
    <w:sectPr w:rsidR="00EC2874" w:rsidSect="006529F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8F69E3" w14:textId="77777777" w:rsidR="00CC531D" w:rsidRDefault="00D93060" w:rsidP="001426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DE2027" w14:textId="77777777" w:rsidR="00CC531D" w:rsidRDefault="00D93060" w:rsidP="00220B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ACFB05" w14:textId="77777777" w:rsidR="00CC531D" w:rsidRDefault="00D93060" w:rsidP="0014261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26DA30" w14:textId="77777777" w:rsidR="00CC531D" w:rsidRDefault="00D93060" w:rsidP="00220B86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BE9433" w14:textId="77777777" w:rsidR="00B42EDE" w:rsidRDefault="00D9306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9B1594" w14:textId="77777777" w:rsidR="00B42EDE" w:rsidRDefault="00D930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D9FD3" w14:textId="77777777" w:rsidR="00B42EDE" w:rsidRDefault="00D930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20EB32" w14:textId="77777777" w:rsidR="00B42EDE" w:rsidRDefault="00D930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E921FB"/>
    <w:multiLevelType w:val="hybridMultilevel"/>
    <w:tmpl w:val="99F6DE3A"/>
    <w:lvl w:ilvl="0" w:tplc="1809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060"/>
    <w:rsid w:val="00D93060"/>
    <w:rsid w:val="00EC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B93DA3"/>
  <w15:chartTrackingRefBased/>
  <w15:docId w15:val="{73C4F6CA-3A3B-43A4-9121-EF7D02607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9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3060"/>
  </w:style>
  <w:style w:type="paragraph" w:styleId="Footer">
    <w:name w:val="footer"/>
    <w:basedOn w:val="Normal"/>
    <w:link w:val="FooterChar"/>
    <w:uiPriority w:val="99"/>
    <w:semiHidden/>
    <w:unhideWhenUsed/>
    <w:rsid w:val="00D93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3060"/>
  </w:style>
  <w:style w:type="character" w:styleId="PageNumber">
    <w:name w:val="page number"/>
    <w:uiPriority w:val="99"/>
    <w:rsid w:val="00D9306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eader" Target="header3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529</Characters>
  <Application>Microsoft Office Word</Application>
  <DocSecurity>0</DocSecurity>
  <Lines>4</Lines>
  <Paragraphs>1</Paragraphs>
  <ScaleCrop>false</ScaleCrop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Elise Tuohill (Student - PCL)</dc:creator>
  <cp:keywords/>
  <dc:description/>
  <cp:lastModifiedBy>Elise Tuohill (Student - PCL)</cp:lastModifiedBy>
  <cp:revision>1</cp:revision>
  <dcterms:created xsi:type="dcterms:W3CDTF">2023-12-11T21:40:00Z</dcterms:created>
  <dcterms:modified xsi:type="dcterms:W3CDTF">2023-12-11T21:47:00Z</dcterms:modified>
</cp:coreProperties>
</file>